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 w:color="auto"/>
                <w:lang w:val="en-US" w:eastAsia="zh-CN" w:bidi="ar"/>
              </w:rPr>
              <w:t>山西省总工会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2023年公开招聘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参加面试人员名单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18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</w:t>
            </w:r>
          </w:p>
          <w:p>
            <w:pPr>
              <w:tabs>
                <w:tab w:val="left" w:pos="518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省总</w:t>
            </w:r>
          </w:p>
          <w:p>
            <w:pPr>
              <w:tabs>
                <w:tab w:val="left" w:pos="518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工会</w:t>
            </w:r>
          </w:p>
          <w:p>
            <w:pPr>
              <w:tabs>
                <w:tab w:val="left" w:pos="518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干部</w:t>
            </w:r>
          </w:p>
          <w:p>
            <w:pPr>
              <w:tabs>
                <w:tab w:val="left" w:pos="518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韩丽婷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2114014200209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章树馨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2114014001901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徐翔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2114050800412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郭琳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2114240202622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苏瑜蓉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2114012800216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侯欣怡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2114012100221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白昀珠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2114014700620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宋金泽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2114014100230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武燕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2114012700730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郭林玉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2114040202026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吴江玥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2114012901218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张越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2114240205720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郑凯越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2114014504024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原文岳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2114016301115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韩慧珠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2114014001922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郑琨澞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2114012101124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宋雨芳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2114012801606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郭珊珊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2114012402109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王哲君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2114040401018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39"/>
              </w:tabs>
              <w:ind w:left="0" w:leftChars="0" w:right="0" w:rightChars="0" w:firstLine="0" w:firstLineChars="0"/>
              <w:jc w:val="both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山西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省总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工会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6家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产业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工会</w:t>
            </w:r>
          </w:p>
          <w:p>
            <w:pPr>
              <w:tabs>
                <w:tab w:val="left" w:pos="539"/>
              </w:tabs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（工委）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任强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2114012701918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常乃婧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2114240502008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刘清妤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2114016303418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刘诗毓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2114014701625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高逸凝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2114030101208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李怡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2114040402810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张鑫洋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2114012900124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徐光阳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2114016301713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凡玥秀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2114014100830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张楠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2114030102413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张若宁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2114260602021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吴琼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2114220201028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李颖颖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2114016304211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李竹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2114014103113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杨欣怡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2114240502709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翟世雄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2114014401121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任浩天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 xml:space="preserve">2114040403011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王月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2114013202124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高霆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6"/>
                <w:u w:val="none"/>
                <w:lang w:eastAsia="zh-CN"/>
              </w:rPr>
              <w:t>2114220301517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927" w:right="1417" w:bottom="192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TM4YzkxZDc1M2U2MmVmMjRlNTdjN2VjOWJlMDUifQ=="/>
  </w:docVars>
  <w:rsids>
    <w:rsidRoot w:val="00000000"/>
    <w:rsid w:val="46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嫒晶晶</cp:lastModifiedBy>
  <dcterms:modified xsi:type="dcterms:W3CDTF">2023-06-12T04:42:19Z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238CC83B82514ADFA03B6CAA19C4635A_12</vt:lpwstr>
  </property>
</Properties>
</file>